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D8" w:rsidRDefault="00E140D8">
      <w:pPr>
        <w:rPr>
          <w:rFonts w:ascii="Garamond" w:hAnsi="Garamond"/>
          <w:b/>
          <w:bCs/>
          <w:sz w:val="32"/>
          <w:szCs w:val="32"/>
        </w:rPr>
      </w:pPr>
      <w:r w:rsidRPr="00E140D8">
        <w:rPr>
          <w:rFonts w:ascii="Garamond" w:hAnsi="Garamond"/>
          <w:b/>
          <w:bCs/>
          <w:sz w:val="32"/>
          <w:szCs w:val="32"/>
        </w:rPr>
        <w:t>Coloss</w:t>
      </w:r>
      <w:r>
        <w:rPr>
          <w:rFonts w:ascii="Garamond" w:hAnsi="Garamond"/>
          <w:b/>
          <w:bCs/>
          <w:sz w:val="32"/>
          <w:szCs w:val="32"/>
        </w:rPr>
        <w:t>ians</w:t>
      </w:r>
      <w:r w:rsidRPr="00E140D8">
        <w:rPr>
          <w:rFonts w:ascii="Garamond" w:hAnsi="Garamond"/>
          <w:b/>
          <w:bCs/>
          <w:sz w:val="32"/>
          <w:szCs w:val="32"/>
        </w:rPr>
        <w:t xml:space="preserve"> 3.14-17</w:t>
      </w:r>
    </w:p>
    <w:p w:rsidR="00E140D8" w:rsidRPr="00E140D8" w:rsidRDefault="00E140D8">
      <w:pPr>
        <w:rPr>
          <w:rFonts w:ascii="Garamond" w:hAnsi="Garamond"/>
          <w:b/>
          <w:bCs/>
          <w:sz w:val="36"/>
          <w:szCs w:val="36"/>
        </w:rPr>
      </w:pP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Above all, clothe yourselves with love, which binds everything together in perfect harmony.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And let the peace of Christ rule in your hearts, to which indeed you were called in the one body</w:t>
      </w:r>
      <w:r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. And be thankful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Let the word of Christ dwell in you richly; teach and admonish one another in all wisdom; and </w:t>
      </w:r>
      <w:r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with gratitude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in your hearts sing psalms, hymns, and spiritual songs to God.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And whatever you do, in word or deed, do everything in the name of the Lord Jesus, </w:t>
      </w:r>
      <w:r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giving thanks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to God the Father through him.</w:t>
      </w:r>
    </w:p>
    <w:p w:rsidR="00E140D8" w:rsidRDefault="00E140D8">
      <w:pPr>
        <w:rPr>
          <w:rFonts w:ascii="Garamond" w:hAnsi="Garamond"/>
          <w:b/>
          <w:bCs/>
          <w:sz w:val="32"/>
          <w:szCs w:val="32"/>
        </w:rPr>
      </w:pPr>
      <w:r w:rsidRPr="00E140D8">
        <w:rPr>
          <w:rFonts w:ascii="Garamond" w:hAnsi="Garamond"/>
          <w:b/>
          <w:bCs/>
          <w:sz w:val="32"/>
          <w:szCs w:val="32"/>
        </w:rPr>
        <w:t>Matt 25.14-23</w:t>
      </w:r>
    </w:p>
    <w:p w:rsidR="00E140D8" w:rsidRDefault="00E140D8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“For it is as if a man, going on a journey, summoned his slaves and entrusted his property to them;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to one he gave five talents, to another two, to another one, to each according to his ability. Then he went away.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The one who had received the five talents went off at onc</w:t>
      </w:r>
      <w:bookmarkStart w:id="0" w:name="_GoBack"/>
      <w:bookmarkEnd w:id="0"/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e and traded with them, and made five more talents.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In the same way, the one who had the two talents made two more talents.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But the one who had received the one talent went off and dug a hole in the ground and hid his master’s money.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After a long time the master of those slaves came and settled accounts with them.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Then the one who had received the five talents came forward, bringing five more talents, saying, ‘Master, you handed over to me five talents; see, I have made five more talents.’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His master said to him, ‘Well done, good and trustworthy slave; you have been trustworthy in a few things, I will put you in charge of many things; enter into the joy of your master.’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And the one with the two talents also came forward, saying, ‘Master, you handed over to me two talents; see, I have made two more talents.’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His master said to him, ‘Well done, good and trustworthy slave; you have been trustworthy in a few things, I will put you in charge of many things; enter into the joy of your master.’</w:t>
      </w:r>
    </w:p>
    <w:p w:rsidR="00D91311" w:rsidRDefault="00D91311">
      <w:pPr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</w:pPr>
    </w:p>
    <w:p w:rsidR="002E09D6" w:rsidRPr="00D91311" w:rsidRDefault="002E09D6">
      <w:pPr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</w:pPr>
      <w:r w:rsidRPr="00D91311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Saint Paul enters pulpit begins writing, sighs, and sets his head down.</w:t>
      </w:r>
    </w:p>
    <w:p w:rsidR="002E09D6" w:rsidRDefault="002E09D6" w:rsidP="002E09D6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Holy Spirit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Paul? Saint Paul? Hellooo!</w:t>
      </w:r>
    </w:p>
    <w:p w:rsidR="002E09D6" w:rsidRDefault="002E09D6" w:rsidP="002E09D6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Hello, what? Who’s there?</w:t>
      </w:r>
    </w:p>
    <w:p w:rsidR="002E09D6" w:rsidRDefault="002E09D6" w:rsidP="002E09D6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It’s me again.</w:t>
      </w:r>
    </w:p>
    <w:p w:rsidR="002E09D6" w:rsidRDefault="00D91311" w:rsidP="002E09D6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>Oh. Right. Say, I was just working on this last bit you gave me.</w:t>
      </w:r>
    </w:p>
    <w:p w:rsidR="002E09D6" w:rsidRDefault="00D91311" w:rsidP="00D91311">
      <w:pPr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Easy! Easy! Relax, Paul, it’s okay, just breathe for a minute, it’s fine, 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there’s no rush!...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2E09D6" w:rsidRDefault="00D91311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Oh. Okay. Um, what do you need, then?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2E09D6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I just wanted to talk to you. I like you, Paul, you’re fun to be with.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Really? That’s weird. Most people say I’m a pain in the butt. Loud,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Uncompromising, demanding…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2E09D6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Well, I like you, Paul. I can’t imagine a better writing partner. Your little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mind is just a factory of great metaphors and images. People are going to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be reading this stuff we write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for generations. Centuries! Millennia!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(looks over what he’s written) Wow. Really, because I was beginning to 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wonder…some of this stuff might need some editing, you know?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2E09D6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(taken aback) I’m sorry, did you say editing? What do you mean? I, I, I’m 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feeling grieved!  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ACK! No, No it’s fine FINE FINE! Great stuff here, really. It’s just, </w:t>
      </w:r>
    </w:p>
    <w:p w:rsidR="00D91311" w:rsidRDefault="00D91311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well, you know, great writers need great editors, right? I mean, how </w:t>
      </w:r>
    </w:p>
    <w:p w:rsidR="00D91311" w:rsidRDefault="00D91311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>many editors worked on the Torah, the Writings? Even the prophets</w:t>
      </w:r>
    </w:p>
    <w:p w:rsidR="002E09D6" w:rsidRDefault="00D91311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needed a bit of editing, right?</w:t>
      </w:r>
    </w:p>
    <w:p w:rsidR="002E09D6" w:rsidRDefault="002E09D6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Well, I suppose. That was a long time ago. Oh, but that was a wonderful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2E09D6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time, too. </w:t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Oh, I loved young Amos. He was so sweet and gentle, </w:t>
      </w:r>
    </w:p>
    <w:p w:rsidR="002E09D6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but he had a fiery side! </w:t>
      </w:r>
    </w:p>
    <w:p w:rsidR="00512EB8" w:rsidRDefault="00512EB8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512EB8" w:rsidP="00E3234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Amos.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Someone edited for him, right? Someone put together his words </w:t>
      </w:r>
    </w:p>
    <w:p w:rsidR="00512EB8" w:rsidRDefault="00D91311" w:rsidP="00E3234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so they flow like poetry, right? </w:t>
      </w:r>
    </w:p>
    <w:p w:rsidR="00512EB8" w:rsidRDefault="00512EB8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Well, sure, I employed a couple of really gifted poets to arrange dear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Amos’ words. I’m still impressed with their work!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So spare and yet so </w:t>
      </w:r>
    </w:p>
    <w:p w:rsidR="00512EB8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deep.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>It’s really made an impact.</w:t>
      </w:r>
    </w:p>
    <w:p w:rsidR="001C7ED4" w:rsidRDefault="001C7ED4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1C7ED4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Ha. You couldn’t find anyone to work with Ezekiel, I guess? </w:t>
      </w:r>
    </w:p>
    <w:p w:rsidR="00D91311" w:rsidRDefault="00D91311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People think he was smoking something when he wrote some </w:t>
      </w: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Of that crazy stuff of his!</w:t>
      </w:r>
    </w:p>
    <w:p w:rsidR="001C7ED4" w:rsidRDefault="001C7ED4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lastRenderedPageBreak/>
        <w:t>Holy Spirit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He was NOT! He was heartbroken, in pain, and he sang my songs 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as an exile. In a foreign land. ….He may have gotten a bit ahead of </w:t>
      </w: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himself on occasion, but I like how it turned out.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So he wasn’t abducted by aliens?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No, Paul, he was overcome by the power of the Spirit, thank you very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much. We spent a LOT of time together. It’s not his fault I couldn’t </w:t>
      </w: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find any decent editors in Babylon to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reign him in. It helped him to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write. It eased his pain. I couldn’t make myself stop im. </w:t>
      </w:r>
    </w:p>
    <w:p w:rsidR="00512EB8" w:rsidRDefault="00512EB8" w:rsidP="002E09D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512EB8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Wow. Okay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But I usually quote Isaiah when I’m with you. </w:t>
      </w:r>
    </w:p>
    <w:p w:rsidR="002E09D6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>He had an editor, right?</w:t>
      </w:r>
    </w:p>
    <w:p w:rsidR="00512EB8" w:rsidRDefault="00512EB8" w:rsidP="00512EB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Oh, sure. I had some priests in the temple work his stuff. But working 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with Isaiah was like, I don’t know, playing a Les Paul guitar with a 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Marshall Stack, you know? Big, bold sound, the signal was clean and 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crisp, built for the stadiums, not the club! 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Everything I said to him came </w:t>
      </w:r>
    </w:p>
    <w:p w:rsidR="00512EB8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out clear as a bell</w:t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>!</w:t>
      </w:r>
    </w:p>
    <w:p w:rsidR="00512EB8" w:rsidRDefault="00512EB8" w:rsidP="00512EB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512EB8" w:rsidRDefault="00512EB8" w:rsidP="00512EB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Wow. What’s a Marshall stack? </w:t>
      </w:r>
    </w:p>
    <w:p w:rsidR="00512EB8" w:rsidRDefault="00512EB8" w:rsidP="00512EB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An amplifier, a</w:t>
      </w:r>
      <w:r w:rsidR="00512EB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mag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ic box, Paul, a magic box and beauty comes out of it.  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Right. And a Les Paul is? 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It’s a guitar. A lyre, a magic lyre, an instrument of heaven.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Wow. Can I see one sometime? Or hear one?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I’ll show you when you get upstairs. But as for now. </w:t>
      </w:r>
    </w:p>
    <w:p w:rsidR="002E09D6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Let’s look at what we’ve got!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(turns to what he’s writing) Okay, I’ve got this letter here, about halfway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through. Say, this has been bothering me. This one’s supposed to go to</w:t>
      </w: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those Colonials, colonoscopies, who are these guys? 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Colossians! The Church in Colossae!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Oh, right. I’ve never been there. Everything you have me write, </w:t>
      </w: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I send to people I know. It’s just different. That’s all.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That’s okay. Lots of people you don’t know will read our stuff.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Our stuff, huh? Say, as I was looking over this, this one looks a lot that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letter we wrote to the Ephesians, doesn’t it? You know, same sort of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layout, same ideas. Maybe someday people are going to think we’ve run </w:t>
      </w: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out of ideas, out of inspiriation, what do you think?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   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I think folks will find PLENTY of inspiration in BOTH these letters, </w:t>
      </w: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Paul. Don’t you worry about that. Now, what do we have so far?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Okay, here we go…</w:t>
      </w:r>
      <w:r w:rsidR="001C7ED4" w:rsidRP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Above all, clothe yourselves with love, </w:t>
      </w: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which binds everything together in perfect harmony.</w:t>
      </w:r>
      <w:r w:rsidR="001C7ED4"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Nice. I like that. 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And let the peace of Christ rule in your hearts, to which indeed you were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called in the one body</w:t>
      </w:r>
      <w:r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 xml:space="preserve">. 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 w:rsidRP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Good. And add: </w:t>
      </w:r>
      <w:r w:rsidR="001C7ED4" w:rsidRP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And be thankful.</w:t>
      </w:r>
      <w:r w:rsidR="001C7ED4" w:rsidRPr="001C7ED4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ab/>
        <w:t>Right. And be thankful. …um, okay.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ab/>
        <w:t>Go on…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Let the word of Christ dwell in you richly; teach and admonish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one 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another in all wisdom; and 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sing psalms, hymns, </w:t>
      </w: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and spiritual songs to God.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Yeah, there’s something … missing.. let me think…    </w:t>
      </w:r>
    </w:p>
    <w:p w:rsidR="001C7ED4" w:rsidRDefault="001C7ED4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OH! It’s “With gratitude in your hearts sing…”  How’d I miss that? We’re you paying attention?</w:t>
      </w: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Yes I was paying attention, but you already said be thankful.</w:t>
      </w: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I don’t want to repeat myself! 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You let me worry about that. Write it down like I said.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and with gratitude in you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r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hearts, ya da ya da yada…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Hey! No yada yada. Who you think you’re talking to here?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Sorry, sorry. Now, here’s the big finish:  </w:t>
      </w:r>
      <w:r w:rsidR="001C7ED4"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And whatever you do, in word 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or deed, do everything in the name of the Lord Jesus, </w:t>
      </w:r>
      <w:r w:rsidR="001C7ED4" w:rsidRP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g</w:t>
      </w:r>
      <w:r w:rsidR="001C7ED4" w:rsidRP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iving glory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to </w:t>
      </w: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God the Father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through him.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Good good. …….no, wait a minute, that sounds funny. Read it again.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And whatever you do, in word or deed, do everything in the name of </w:t>
      </w: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the Lord Jesus, </w:t>
      </w:r>
      <w:r w:rsidR="001C7ED4"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g</w:t>
      </w:r>
      <w:r w:rsidR="001C7ED4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iving glory</w:t>
      </w:r>
      <w:r w:rsidR="001C7ED4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to God 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…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STOP right there, go back…in the name of the Lord Jesus, …..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Giving glory to God….</w:t>
      </w:r>
    </w:p>
    <w:p w:rsidR="001C7ED4" w:rsidRDefault="001C7ED4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1C7ED4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I think I said giving THANKS to God, Paul.</w:t>
      </w:r>
    </w:p>
    <w:p w:rsidR="00D91311" w:rsidRDefault="00D91311" w:rsidP="001C7ED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Giving thanks? Again? You said that already! We haven’t mentioned </w:t>
      </w:r>
    </w:p>
    <w:p w:rsidR="001C7ED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‘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glor</w:t>
      </w:r>
      <w:r w:rsidR="001C7ED4">
        <w:rPr>
          <w:rFonts w:ascii="Garamond" w:hAnsi="Garamond"/>
          <w:color w:val="010000"/>
          <w:sz w:val="28"/>
          <w:szCs w:val="28"/>
          <w:shd w:val="clear" w:color="auto" w:fill="FFFFFF"/>
        </w:rPr>
        <w:t>y’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since verse four!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……I said give THANKS, Paul.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Well, what’ so important about thanksgiving that I have to spoil this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great paragraph by repeating myself three times?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What’ so important about thanksgiving?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Well, yeah, I’m sure it’s you know, kind of important, but compared to</w:t>
      </w: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the Glory of God, well, you know, do we have to say it three times?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Paul, can you choose to be happy?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Choose to be happy?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Can you choose to be happy? Or can you choose to be sad? Or angry? Or afraid?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I don’t think you can generally choose to feel an emotion, no.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Because emotions are urges that drive us, right? We don’t create </w:t>
      </w:r>
    </w:p>
    <w:p w:rsidR="00B0450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emotions, we FEEL emot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ions! Emotions are like the sea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, sometimes calm, sometimes stormy, but always powerful, always there, right?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Right. And our words and thoughts channel our emotions so others know what we’re feeling. That’s what I love about that letter to the Galatians we did: we really channeled some anger there, didn’t we? </w:t>
      </w: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That letter was epic!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Right. Now, is thankfulness, is that an emotion?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Well, it’s an attitude. –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An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attitude of gratitude! Hey can we put that in here somewhere?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D9131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No, no, listen. 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‘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Thankfulness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’ IS an attitude. But it also has an emotional quality, right? I mean, you’ve FELT thankful before, not just thought it, it can be almost visceral, can’t it? Sometimes?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Sure it can. I mean, the way you feel after you’ve found your keys, or when someone returns your wallet, oh, the feeling can overwhelm you!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RIGHT! Thanksgiving is an emotion you CAN control! You can DECIDE to be thankful, even in difficult situations! And that choice can make a huge difference.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Why is that?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Because grateful people are generous. Grateful people are courageous. Grateful people are kind, and welcoming, and gracious. You know, the kind of people YOU want everyone to BECOME!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lastRenderedPageBreak/>
        <w:t>St Paul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Right, because when they’re grateful, they’ll listen to what we say to them.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Yes, I suppose that too, Paul, but is that the important thing?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>I guess not, the important thing is that they give glory to God! SO why don’t we write that?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Because it’s a lot easier to write that than to do it. You can SAY “Glory to God” all day long, can’t you, without ever really meaning it.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Well, yeah, I suppose. 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 But if you CHOOSE to be thankful, then that attitude infects everything you do, so that you live a life that glorifies God, even if you don’t know it! It’s automatic!</w:t>
      </w:r>
    </w:p>
    <w:p w:rsidR="00B04504" w:rsidRDefault="00B04504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B04504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B04504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I guess that’s true. 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>Wow. That’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powerful. We should write about that. </w:t>
      </w:r>
    </w:p>
    <w:p w:rsidR="00E32342" w:rsidRDefault="00E32342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E32342" w:rsidRDefault="00D91311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>We should. So let me hear it from the top.</w:t>
      </w:r>
    </w:p>
    <w:p w:rsidR="00E32342" w:rsidRDefault="00E32342" w:rsidP="00B0450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ind w:left="1440" w:hanging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D91311" w:rsidRDefault="00D91311" w:rsidP="00D91311">
      <w:pPr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E32342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Above all, clothe yourselves with love, which binds everything together </w:t>
      </w:r>
    </w:p>
    <w:p w:rsidR="00D91311" w:rsidRDefault="00D91311" w:rsidP="00D91311">
      <w:pPr>
        <w:spacing w:after="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ab/>
      </w:r>
      <w:r w:rsidR="00E32342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in perfect harmony.</w:t>
      </w:r>
      <w:r w:rsidR="00E32342"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="00E32342"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And let the peace of Christ rule in your hearts,</w:t>
      </w:r>
    </w:p>
    <w:p w:rsidR="00D91311" w:rsidRDefault="00E32342" w:rsidP="00D91311">
      <w:pPr>
        <w:spacing w:after="0"/>
        <w:ind w:left="720" w:firstLine="720"/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</w:pP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to which indeed you were called in the one body</w:t>
      </w:r>
      <w:r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. And be thankful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>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</w:p>
    <w:p w:rsidR="00E32342" w:rsidRDefault="00E32342" w:rsidP="00D91311">
      <w:pPr>
        <w:spacing w:after="0"/>
        <w:ind w:left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Let the word of Christ dwell in you richly; teach and admonish one another in all wisdom; and </w:t>
      </w:r>
      <w:r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with gratitude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in your hearts sing psalms, hymns, and spiritual songs to God.</w:t>
      </w:r>
      <w:r w:rsidRPr="00E140D8">
        <w:rPr>
          <w:rStyle w:val="apple-converted-space"/>
          <w:rFonts w:ascii="Garamond" w:hAnsi="Garamond"/>
          <w:color w:val="010000"/>
          <w:sz w:val="28"/>
          <w:szCs w:val="28"/>
          <w:shd w:val="clear" w:color="auto" w:fill="FFFFFF"/>
        </w:rPr>
        <w:t> 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And whatever you do, in word or deed, do everything in the name of the Lord Jesus, </w:t>
      </w:r>
      <w:r w:rsidRPr="00E140D8">
        <w:rPr>
          <w:rFonts w:ascii="Garamond" w:hAnsi="Garamond"/>
          <w:b/>
          <w:bCs/>
          <w:color w:val="010000"/>
          <w:sz w:val="28"/>
          <w:szCs w:val="28"/>
          <w:shd w:val="clear" w:color="auto" w:fill="FFFFFF"/>
        </w:rPr>
        <w:t>giving thanks</w:t>
      </w:r>
      <w:r w:rsidRPr="00E140D8">
        <w:rPr>
          <w:rFonts w:ascii="Garamond" w:hAnsi="Garamond"/>
          <w:color w:val="010000"/>
          <w:sz w:val="28"/>
          <w:szCs w:val="28"/>
          <w:shd w:val="clear" w:color="auto" w:fill="FFFFFF"/>
        </w:rPr>
        <w:t xml:space="preserve"> to God the Father through him.</w:t>
      </w:r>
    </w:p>
    <w:p w:rsidR="00D91311" w:rsidRDefault="00D91311" w:rsidP="00D91311">
      <w:pPr>
        <w:spacing w:after="0"/>
        <w:ind w:left="1440"/>
        <w:rPr>
          <w:rFonts w:ascii="Garamond" w:hAnsi="Garamond"/>
          <w:color w:val="010000"/>
          <w:sz w:val="28"/>
          <w:szCs w:val="28"/>
          <w:shd w:val="clear" w:color="auto" w:fill="FFFFFF"/>
        </w:rPr>
      </w:pPr>
    </w:p>
    <w:p w:rsidR="00E32342" w:rsidRDefault="00D91311" w:rsidP="00E32342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Nailed it!</w:t>
      </w:r>
    </w:p>
    <w:p w:rsidR="00E32342" w:rsidRDefault="00D91311" w:rsidP="00E32342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Boo yah! </w:t>
      </w:r>
    </w:p>
    <w:p w:rsidR="00E32342" w:rsidRDefault="00D91311" w:rsidP="00E32342">
      <w:pPr>
        <w:rPr>
          <w:rFonts w:ascii="Garamond" w:hAnsi="Garamond"/>
          <w:color w:val="010000"/>
          <w:sz w:val="28"/>
          <w:szCs w:val="28"/>
          <w:shd w:val="clear" w:color="auto" w:fill="FFFFFF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Holy Spirit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 xml:space="preserve">Those Colossians won’t know what hit ‘em! </w:t>
      </w:r>
    </w:p>
    <w:p w:rsidR="001C7ED4" w:rsidRPr="00E140D8" w:rsidRDefault="00D91311" w:rsidP="00D91311">
      <w:pPr>
        <w:tabs>
          <w:tab w:val="left" w:pos="720"/>
          <w:tab w:val="left" w:pos="1440"/>
          <w:tab w:val="left" w:pos="2160"/>
          <w:tab w:val="left" w:pos="2880"/>
        </w:tabs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color w:val="010000"/>
          <w:sz w:val="28"/>
          <w:szCs w:val="28"/>
          <w:shd w:val="clear" w:color="auto" w:fill="FFFFFF"/>
        </w:rPr>
        <w:t>St Paul</w:t>
      </w:r>
      <w:r w:rsidR="00E32342">
        <w:rPr>
          <w:rFonts w:ascii="Garamond" w:hAnsi="Garamond"/>
          <w:color w:val="010000"/>
          <w:sz w:val="28"/>
          <w:szCs w:val="28"/>
          <w:shd w:val="clear" w:color="auto" w:fill="FFFFFF"/>
        </w:rPr>
        <w:tab/>
        <w:t>This is going to be EPIC!</w:t>
      </w:r>
    </w:p>
    <w:sectPr w:rsidR="001C7ED4" w:rsidRPr="00E140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BA" w:rsidRDefault="00B823BA" w:rsidP="00D91311">
      <w:pPr>
        <w:spacing w:after="0" w:line="240" w:lineRule="auto"/>
      </w:pPr>
      <w:r>
        <w:separator/>
      </w:r>
    </w:p>
  </w:endnote>
  <w:endnote w:type="continuationSeparator" w:id="0">
    <w:p w:rsidR="00B823BA" w:rsidRDefault="00B823BA" w:rsidP="00D9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katFraktur">
    <w:panose1 w:val="00000000000000000000"/>
    <w:charset w:val="00"/>
    <w:family w:val="modern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BA" w:rsidRDefault="00B823BA" w:rsidP="00D91311">
      <w:pPr>
        <w:spacing w:after="0" w:line="240" w:lineRule="auto"/>
      </w:pPr>
      <w:r>
        <w:separator/>
      </w:r>
    </w:p>
  </w:footnote>
  <w:footnote w:type="continuationSeparator" w:id="0">
    <w:p w:rsidR="00B823BA" w:rsidRDefault="00B823BA" w:rsidP="00D9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11" w:rsidRPr="00D91311" w:rsidRDefault="00D91311" w:rsidP="00D91311">
    <w:pPr>
      <w:pStyle w:val="Header"/>
      <w:rPr>
        <w:rFonts w:ascii="PlakatFraktur" w:hAnsi="PlakatFraktur"/>
      </w:rPr>
    </w:pPr>
    <w:r w:rsidRPr="00D91311">
      <w:rPr>
        <w:rFonts w:ascii="PlakatFraktur" w:hAnsi="PlakatFraktur"/>
      </w:rPr>
      <w:t xml:space="preserve">Thanksgiving with Saint Paul and the Holy Spirit! </w:t>
    </w:r>
    <w:r w:rsidRPr="00D91311">
      <w:rPr>
        <w:rFonts w:ascii="PlakatFraktur" w:hAnsi="PlakatFraktur"/>
      </w:rPr>
      <w:tab/>
    </w:r>
    <w:r w:rsidRPr="00D91311">
      <w:rPr>
        <w:rFonts w:ascii="PlakatFraktur" w:hAnsi="PlakatFraktur"/>
      </w:rPr>
      <w:tab/>
      <w:t>2015</w:t>
    </w:r>
  </w:p>
  <w:sdt>
    <w:sdtPr>
      <w:id w:val="1944419893"/>
      <w:docPartObj>
        <w:docPartGallery w:val="Page Numbers (Margins)"/>
        <w:docPartUnique/>
      </w:docPartObj>
    </w:sdtPr>
    <w:sdtContent>
      <w:p w:rsidR="00D91311" w:rsidRDefault="00D9131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311" w:rsidRDefault="00D9131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0298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D91311" w:rsidRDefault="00D9131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0298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D8"/>
    <w:rsid w:val="001C7ED4"/>
    <w:rsid w:val="002E09D6"/>
    <w:rsid w:val="003143A8"/>
    <w:rsid w:val="00512EB8"/>
    <w:rsid w:val="008F486E"/>
    <w:rsid w:val="00A0298C"/>
    <w:rsid w:val="00B04504"/>
    <w:rsid w:val="00B823BA"/>
    <w:rsid w:val="00D91311"/>
    <w:rsid w:val="00E140D8"/>
    <w:rsid w:val="00E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91F68-4428-414F-9B4F-997AF40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0D8"/>
  </w:style>
  <w:style w:type="character" w:customStyle="1" w:styleId="sc">
    <w:name w:val="sc"/>
    <w:basedOn w:val="DefaultParagraphFont"/>
    <w:rsid w:val="00E140D8"/>
  </w:style>
  <w:style w:type="paragraph" w:styleId="NormalWeb">
    <w:name w:val="Normal (Web)"/>
    <w:basedOn w:val="Normal"/>
    <w:uiPriority w:val="99"/>
    <w:semiHidden/>
    <w:unhideWhenUsed/>
    <w:rsid w:val="00E1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11"/>
  </w:style>
  <w:style w:type="paragraph" w:styleId="Footer">
    <w:name w:val="footer"/>
    <w:basedOn w:val="Normal"/>
    <w:link w:val="FooterChar"/>
    <w:uiPriority w:val="99"/>
    <w:unhideWhenUsed/>
    <w:rsid w:val="00D9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katFraktur">
    <w:panose1 w:val="00000000000000000000"/>
    <w:charset w:val="00"/>
    <w:family w:val="modern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83"/>
    <w:rsid w:val="005411F7"/>
    <w:rsid w:val="005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8786A975B418CACEB74D7E1109A0D">
    <w:name w:val="1B98786A975B418CACEB74D7E1109A0D"/>
    <w:rsid w:val="005E1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Yeager</dc:creator>
  <cp:keywords/>
  <dc:description/>
  <cp:lastModifiedBy>Gregory Yeager</cp:lastModifiedBy>
  <cp:revision>1</cp:revision>
  <dcterms:created xsi:type="dcterms:W3CDTF">2015-11-25T17:37:00Z</dcterms:created>
  <dcterms:modified xsi:type="dcterms:W3CDTF">2015-11-25T20:02:00Z</dcterms:modified>
</cp:coreProperties>
</file>